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93" w:rsidRPr="0084066C" w:rsidRDefault="00CA5893">
      <w:pPr>
        <w:rPr>
          <w:rFonts w:ascii="Bookman Old Style" w:hAnsi="Bookman Old Style"/>
        </w:rPr>
      </w:pPr>
    </w:p>
    <w:p w:rsidR="0084066C" w:rsidRDefault="0084066C" w:rsidP="0084066C">
      <w:pPr>
        <w:jc w:val="center"/>
      </w:pPr>
    </w:p>
    <w:p w:rsidR="0084066C" w:rsidRDefault="0084066C" w:rsidP="0084066C">
      <w:pPr>
        <w:jc w:val="center"/>
        <w:rPr>
          <w:rFonts w:ascii="Bookman Old Style" w:hAnsi="Bookman Old Style"/>
          <w:b/>
        </w:rPr>
      </w:pPr>
      <w:r w:rsidRPr="0084066C">
        <w:rPr>
          <w:rFonts w:ascii="Bookman Old Style" w:hAnsi="Bookman Old Style"/>
          <w:b/>
        </w:rPr>
        <w:t>PROCESS NOT</w:t>
      </w:r>
      <w:r w:rsidR="007C000E">
        <w:rPr>
          <w:rFonts w:ascii="Bookman Old Style" w:hAnsi="Bookman Old Style"/>
          <w:b/>
        </w:rPr>
        <w:t>E</w:t>
      </w:r>
      <w:r w:rsidRPr="0084066C">
        <w:rPr>
          <w:rFonts w:ascii="Bookman Old Style" w:hAnsi="Bookman Old Style"/>
          <w:b/>
        </w:rPr>
        <w:t xml:space="preserve"> ON VERIFICATION OF NOTICES AND ORDERS IN GSTN PORTAL</w:t>
      </w:r>
    </w:p>
    <w:p w:rsidR="0084066C" w:rsidRDefault="0084066C" w:rsidP="0084066C">
      <w:pPr>
        <w:spacing w:after="0"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The following process</w:t>
      </w:r>
      <w:r>
        <w:rPr>
          <w:rFonts w:ascii="Bookman Old Style" w:hAnsi="Bookman Old Style"/>
        </w:rPr>
        <w:t xml:space="preserve"> to be followed</w:t>
      </w:r>
    </w:p>
    <w:p w:rsidR="0084066C" w:rsidRPr="0084066C" w:rsidRDefault="0084066C" w:rsidP="0084066C">
      <w:pPr>
        <w:spacing w:after="0" w:line="300" w:lineRule="auto"/>
        <w:jc w:val="both"/>
        <w:rPr>
          <w:rFonts w:ascii="Bookman Old Style" w:hAnsi="Bookman Old Style"/>
        </w:rPr>
      </w:pPr>
    </w:p>
    <w:p w:rsidR="0084066C" w:rsidRDefault="0084066C" w:rsidP="0084066C">
      <w:pPr>
        <w:pStyle w:val="ListParagraph"/>
        <w:numPr>
          <w:ilvl w:val="0"/>
          <w:numId w:val="1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Log in with credentials</w:t>
      </w:r>
      <w:r w:rsidR="007C000E">
        <w:rPr>
          <w:rFonts w:ascii="Bookman Old Style" w:hAnsi="Bookman Old Style"/>
        </w:rPr>
        <w:t xml:space="preserve"> in GSTN Portal gst.gov.in</w:t>
      </w:r>
    </w:p>
    <w:p w:rsidR="007C000E" w:rsidRPr="007C000E" w:rsidRDefault="007C000E" w:rsidP="007C000E">
      <w:pPr>
        <w:pStyle w:val="ListParagraph"/>
        <w:spacing w:line="300" w:lineRule="auto"/>
        <w:jc w:val="both"/>
        <w:rPr>
          <w:rFonts w:ascii="Bookman Old Style" w:hAnsi="Bookman Old Style"/>
          <w:sz w:val="6"/>
        </w:rPr>
      </w:pPr>
    </w:p>
    <w:p w:rsidR="0084066C" w:rsidRPr="0084066C" w:rsidRDefault="0084066C" w:rsidP="0084066C">
      <w:pPr>
        <w:pStyle w:val="ListParagraph"/>
        <w:spacing w:line="300" w:lineRule="auto"/>
        <w:jc w:val="both"/>
        <w:rPr>
          <w:rFonts w:ascii="Bookman Old Style" w:hAnsi="Bookman Old Style"/>
          <w:sz w:val="8"/>
        </w:rPr>
      </w:pPr>
    </w:p>
    <w:p w:rsidR="0084066C" w:rsidRDefault="0084066C" w:rsidP="0084066C">
      <w:pPr>
        <w:pStyle w:val="ListParagraph"/>
        <w:numPr>
          <w:ilvl w:val="0"/>
          <w:numId w:val="1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 xml:space="preserve">Select </w:t>
      </w:r>
    </w:p>
    <w:p w:rsidR="0084066C" w:rsidRPr="0084066C" w:rsidRDefault="0084066C" w:rsidP="0084066C">
      <w:pPr>
        <w:spacing w:line="300" w:lineRule="auto"/>
        <w:jc w:val="both"/>
        <w:rPr>
          <w:rFonts w:ascii="Bookman Old Style" w:hAnsi="Bookman Old Style"/>
          <w:sz w:val="2"/>
        </w:rPr>
      </w:pPr>
    </w:p>
    <w:p w:rsidR="0084066C" w:rsidRPr="0084066C" w:rsidRDefault="0084066C" w:rsidP="0084066C">
      <w:pPr>
        <w:pStyle w:val="ListParagraph"/>
        <w:spacing w:line="300" w:lineRule="auto"/>
        <w:jc w:val="both"/>
        <w:rPr>
          <w:rFonts w:ascii="Bookman Old Style" w:hAnsi="Bookman Old Style"/>
          <w:sz w:val="2"/>
        </w:rPr>
      </w:pPr>
    </w:p>
    <w:p w:rsidR="0084066C" w:rsidRPr="0084066C" w:rsidRDefault="0084066C" w:rsidP="0084066C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 xml:space="preserve">services Menu &gt; user services &gt; view Notices </w:t>
      </w:r>
      <w:r w:rsidR="007C000E">
        <w:rPr>
          <w:rFonts w:ascii="Bookman Old Style" w:hAnsi="Bookman Old Style"/>
        </w:rPr>
        <w:t>and</w:t>
      </w:r>
      <w:r w:rsidRPr="0084066C">
        <w:rPr>
          <w:rFonts w:ascii="Bookman Old Style" w:hAnsi="Bookman Old Style"/>
        </w:rPr>
        <w:t xml:space="preserve"> </w:t>
      </w:r>
      <w:r w:rsidR="007C000E">
        <w:rPr>
          <w:rFonts w:ascii="Bookman Old Style" w:hAnsi="Bookman Old Style"/>
        </w:rPr>
        <w:t>O</w:t>
      </w:r>
      <w:r w:rsidRPr="0084066C">
        <w:rPr>
          <w:rFonts w:ascii="Bookman Old Style" w:hAnsi="Bookman Old Style"/>
        </w:rPr>
        <w:t>rders</w:t>
      </w:r>
    </w:p>
    <w:p w:rsidR="0084066C" w:rsidRPr="0084066C" w:rsidRDefault="0084066C" w:rsidP="0084066C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 xml:space="preserve">services Menu &gt; user Services &gt; view Additional Notices or </w:t>
      </w:r>
      <w:r w:rsidR="007C000E">
        <w:rPr>
          <w:rFonts w:ascii="Bookman Old Style" w:hAnsi="Bookman Old Style"/>
        </w:rPr>
        <w:t>O</w:t>
      </w:r>
      <w:r w:rsidRPr="0084066C">
        <w:rPr>
          <w:rFonts w:ascii="Bookman Old Style" w:hAnsi="Bookman Old Style"/>
        </w:rPr>
        <w:t>rders</w:t>
      </w:r>
    </w:p>
    <w:p w:rsidR="0084066C" w:rsidRPr="0084066C" w:rsidRDefault="0084066C" w:rsidP="0084066C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 xml:space="preserve">Services Menu &gt; user Services &gt; My applications &gt; type </w:t>
      </w:r>
      <w:proofErr w:type="spellStart"/>
      <w:r w:rsidRPr="0084066C">
        <w:rPr>
          <w:rFonts w:ascii="Bookman Old Style" w:hAnsi="Bookman Old Style"/>
        </w:rPr>
        <w:t>pf</w:t>
      </w:r>
      <w:proofErr w:type="spellEnd"/>
      <w:r w:rsidRPr="0084066C">
        <w:rPr>
          <w:rFonts w:ascii="Bookman Old Style" w:hAnsi="Bookman Old Style"/>
        </w:rPr>
        <w:t xml:space="preserve"> Applications *</w:t>
      </w:r>
      <w:r w:rsidR="007E07BA">
        <w:rPr>
          <w:rFonts w:ascii="Bookman Old Style" w:hAnsi="Bookman Old Style"/>
        </w:rPr>
        <w:t xml:space="preserve"> (using drop down option from the list detailed below)</w:t>
      </w:r>
      <w:r w:rsidRPr="0084066C">
        <w:rPr>
          <w:rFonts w:ascii="Bookman Old Style" w:hAnsi="Bookman Old Style"/>
        </w:rPr>
        <w:t xml:space="preserve"> &gt; enter date from</w:t>
      </w:r>
      <w:r w:rsidR="007E07BA">
        <w:rPr>
          <w:rFonts w:ascii="Bookman Old Style" w:hAnsi="Bookman Old Style"/>
        </w:rPr>
        <w:t xml:space="preserve"> &amp;</w:t>
      </w:r>
      <w:r w:rsidRPr="0084066C">
        <w:rPr>
          <w:rFonts w:ascii="Bookman Old Style" w:hAnsi="Bookman Old Style"/>
        </w:rPr>
        <w:t xml:space="preserve"> to &gt; enter</w:t>
      </w:r>
    </w:p>
    <w:p w:rsidR="0084066C" w:rsidRPr="0084066C" w:rsidRDefault="0084066C" w:rsidP="0084066C">
      <w:pPr>
        <w:pStyle w:val="ListParagraph"/>
        <w:spacing w:line="300" w:lineRule="auto"/>
        <w:ind w:left="1080"/>
        <w:jc w:val="both"/>
        <w:rPr>
          <w:rFonts w:ascii="Bookman Old Style" w:hAnsi="Bookman Old Style"/>
          <w:sz w:val="14"/>
        </w:rPr>
      </w:pPr>
    </w:p>
    <w:p w:rsidR="0084066C" w:rsidRPr="0084066C" w:rsidRDefault="0084066C" w:rsidP="0084066C">
      <w:pPr>
        <w:pStyle w:val="ListParagraph"/>
        <w:spacing w:line="300" w:lineRule="auto"/>
        <w:ind w:left="1080"/>
        <w:jc w:val="both"/>
        <w:rPr>
          <w:rFonts w:ascii="Bookman Old Style" w:hAnsi="Bookman Old Style"/>
          <w:b/>
        </w:rPr>
      </w:pPr>
      <w:r w:rsidRPr="0084066C">
        <w:rPr>
          <w:rFonts w:ascii="Bookman Old Style" w:hAnsi="Bookman Old Style"/>
          <w:b/>
        </w:rPr>
        <w:t>*Type of applications available in the drop down for selection</w:t>
      </w:r>
    </w:p>
    <w:p w:rsidR="0084066C" w:rsidRPr="0084066C" w:rsidRDefault="0084066C" w:rsidP="0084066C">
      <w:pPr>
        <w:pStyle w:val="ListParagraph"/>
        <w:spacing w:line="300" w:lineRule="auto"/>
        <w:ind w:left="1080"/>
        <w:jc w:val="both"/>
        <w:rPr>
          <w:rFonts w:ascii="Bookman Old Style" w:hAnsi="Bookman Old Style"/>
          <w:sz w:val="10"/>
        </w:rPr>
      </w:pP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Advance Ruling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Intimation of voluntary payment – DRC – 03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Letter of Undertaking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Appeal to Appellate Authority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Refunds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Application of rectification of order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Application for restoration of provisional attachment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Application for deferred payment / payment in installments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Provisional Assessment – ASMT 01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ind w:left="1008" w:hanging="144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Compounding Application</w:t>
      </w:r>
    </w:p>
    <w:p w:rsidR="0084066C" w:rsidRPr="0084066C" w:rsidRDefault="0084066C" w:rsidP="0084066C">
      <w:pPr>
        <w:pStyle w:val="ListParagraph"/>
        <w:numPr>
          <w:ilvl w:val="0"/>
          <w:numId w:val="3"/>
        </w:numPr>
        <w:spacing w:line="300" w:lineRule="auto"/>
        <w:ind w:left="1008" w:hanging="144"/>
        <w:jc w:val="both"/>
        <w:rPr>
          <w:rFonts w:ascii="Bookman Old Style" w:hAnsi="Bookman Old Style"/>
        </w:rPr>
      </w:pPr>
      <w:r w:rsidRPr="0084066C">
        <w:rPr>
          <w:rFonts w:ascii="Bookman Old Style" w:hAnsi="Bookman Old Style"/>
        </w:rPr>
        <w:t>Application for unblocking of E Way Bill</w:t>
      </w:r>
    </w:p>
    <w:p w:rsidR="0084066C" w:rsidRDefault="0084066C" w:rsidP="0084066C"/>
    <w:p w:rsidR="0084066C" w:rsidRPr="0084066C" w:rsidRDefault="0084066C" w:rsidP="0084066C">
      <w:pPr>
        <w:rPr>
          <w:rFonts w:ascii="Bookman Old Style" w:hAnsi="Bookman Old Style"/>
          <w:b/>
        </w:rPr>
      </w:pPr>
    </w:p>
    <w:p w:rsidR="0084066C" w:rsidRPr="0084066C" w:rsidRDefault="0084066C">
      <w:pPr>
        <w:rPr>
          <w:rFonts w:ascii="Bookman Old Style" w:hAnsi="Bookman Old Style"/>
        </w:rPr>
      </w:pPr>
    </w:p>
    <w:sectPr w:rsidR="0084066C" w:rsidRPr="0084066C" w:rsidSect="00CA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2494C"/>
    <w:multiLevelType w:val="hybridMultilevel"/>
    <w:tmpl w:val="81C00068"/>
    <w:lvl w:ilvl="0" w:tplc="40D0BA3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703420"/>
    <w:multiLevelType w:val="hybridMultilevel"/>
    <w:tmpl w:val="5D56497A"/>
    <w:lvl w:ilvl="0" w:tplc="9A9CEA20">
      <w:start w:val="1"/>
      <w:numFmt w:val="decimal"/>
      <w:lvlText w:val="(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9A6F96"/>
    <w:multiLevelType w:val="hybridMultilevel"/>
    <w:tmpl w:val="8CDC7F12"/>
    <w:lvl w:ilvl="0" w:tplc="9196BA46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savePreviewPicture/>
  <w:compat/>
  <w:rsids>
    <w:rsidRoot w:val="0084066C"/>
    <w:rsid w:val="007C000E"/>
    <w:rsid w:val="007E07BA"/>
    <w:rsid w:val="0084066C"/>
    <w:rsid w:val="00CA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66C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2020-09-15T08:27:00Z</dcterms:created>
  <dcterms:modified xsi:type="dcterms:W3CDTF">2020-09-15T08:39:00Z</dcterms:modified>
</cp:coreProperties>
</file>